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A609" w14:textId="77777777" w:rsidR="00255690" w:rsidRDefault="00255690" w:rsidP="00D02E96">
      <w:pPr>
        <w:spacing w:after="0" w:line="240" w:lineRule="auto"/>
        <w:jc w:val="center"/>
        <w:rPr>
          <w:rFonts w:ascii="Poppins" w:eastAsia="Arial Black" w:hAnsi="Poppins" w:cs="Poppins"/>
          <w:b/>
          <w:bCs/>
          <w:color w:val="1154CC"/>
          <w:w w:val="85"/>
          <w:sz w:val="44"/>
          <w:szCs w:val="44"/>
        </w:rPr>
      </w:pPr>
      <w:r w:rsidRPr="00255690">
        <w:rPr>
          <w:rFonts w:ascii="Poppins" w:eastAsia="Arial Black" w:hAnsi="Poppins" w:cs="Poppins"/>
          <w:b/>
          <w:bCs/>
          <w:color w:val="1154CC"/>
          <w:w w:val="85"/>
          <w:sz w:val="44"/>
          <w:szCs w:val="44"/>
        </w:rPr>
        <w:t>RED SEA ULTRA LUXURY ESCAPE</w:t>
      </w:r>
    </w:p>
    <w:p w14:paraId="2C09853C" w14:textId="244972B2" w:rsidR="00C86543" w:rsidRPr="00C86543" w:rsidRDefault="00C86543" w:rsidP="00C86543">
      <w:pPr>
        <w:spacing w:after="0" w:line="240" w:lineRule="auto"/>
        <w:jc w:val="center"/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</w:pPr>
      <w:r w:rsidRPr="00585796"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  <w:t>EID AL ADHA SPECIAL</w:t>
      </w:r>
    </w:p>
    <w:p w14:paraId="403DD06F" w14:textId="37854B6F" w:rsidR="00D02E96" w:rsidRDefault="00FA53E8" w:rsidP="00D02E96">
      <w:pPr>
        <w:spacing w:after="0" w:line="240" w:lineRule="auto"/>
        <w:jc w:val="center"/>
        <w:rPr>
          <w:b/>
          <w:bCs/>
        </w:rPr>
      </w:pPr>
      <w:r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  <w:t xml:space="preserve">3 </w:t>
      </w:r>
      <w:r w:rsidR="00D02E96" w:rsidRPr="007C0657"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  <w:t xml:space="preserve">NIGHTS </w:t>
      </w:r>
      <w:r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  <w:t>4</w:t>
      </w:r>
      <w:r w:rsidR="00D02E96" w:rsidRPr="007C0657"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  <w:t xml:space="preserve"> DAYS</w:t>
      </w:r>
    </w:p>
    <w:p w14:paraId="15CB884E" w14:textId="77777777" w:rsidR="00D02E96" w:rsidRPr="00FA53E8" w:rsidRDefault="00D02E96" w:rsidP="00FA53E8">
      <w:pPr>
        <w:spacing w:after="0"/>
        <w:rPr>
          <w:rFonts w:ascii="Poppins" w:eastAsia="Arial Black" w:hAnsi="Poppins" w:cs="Poppins"/>
          <w:b/>
          <w:bCs/>
          <w:color w:val="1154CC"/>
          <w:w w:val="85"/>
          <w:u w:val="single"/>
        </w:rPr>
      </w:pPr>
      <w:r w:rsidRPr="00FA53E8">
        <w:rPr>
          <w:rFonts w:ascii="Poppins" w:eastAsia="Arial Black" w:hAnsi="Poppins" w:cs="Poppins"/>
          <w:b/>
          <w:bCs/>
          <w:color w:val="1154CC"/>
          <w:w w:val="85"/>
          <w:u w:val="single"/>
        </w:rPr>
        <w:t>Inclusions</w:t>
      </w:r>
    </w:p>
    <w:p w14:paraId="6A15CEDA" w14:textId="3537B738" w:rsidR="00FA53E8" w:rsidRPr="00FA53E8" w:rsidRDefault="00FA53E8" w:rsidP="00FA53E8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FA53E8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3 nights’ accommodation in </w:t>
      </w:r>
      <w:r w:rsidRPr="004077C7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4-star hotels with breakfast</w:t>
      </w:r>
    </w:p>
    <w:p w14:paraId="43084A3F" w14:textId="77777777" w:rsidR="00B534EB" w:rsidRDefault="00FA53E8" w:rsidP="00B534E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FA53E8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Airport round-trip transfers</w:t>
      </w:r>
    </w:p>
    <w:p w14:paraId="218A3676" w14:textId="0F657A0F" w:rsidR="00FA53E8" w:rsidRPr="00B534EB" w:rsidRDefault="00FA53E8" w:rsidP="00B534E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All sightseeing transportation </w:t>
      </w:r>
    </w:p>
    <w:p w14:paraId="658C35D2" w14:textId="5253B04E" w:rsidR="00255690" w:rsidRPr="00255690" w:rsidRDefault="00255690" w:rsidP="00255690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Guided snorkeling &amp; diving experience</w:t>
      </w:r>
    </w:p>
    <w:p w14:paraId="5B8D7C9E" w14:textId="02754D7A" w:rsidR="00255690" w:rsidRPr="00255690" w:rsidRDefault="00255690" w:rsidP="00255690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Private island experience with leisure time</w:t>
      </w:r>
    </w:p>
    <w:p w14:paraId="42516B6E" w14:textId="1D48C4B0" w:rsidR="00255690" w:rsidRPr="00255690" w:rsidRDefault="00255690" w:rsidP="00255690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Overwater villa visit / experience (subject to availability)</w:t>
      </w:r>
    </w:p>
    <w:p w14:paraId="01A26745" w14:textId="77777777" w:rsidR="00255690" w:rsidRDefault="00255690" w:rsidP="00255690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Luxury spa experience (one session per person)</w:t>
      </w:r>
    </w:p>
    <w:p w14:paraId="7FEB6F02" w14:textId="786624E5" w:rsidR="00D02E96" w:rsidRPr="00FA53E8" w:rsidRDefault="00D02E96" w:rsidP="00255690">
      <w:pPr>
        <w:spacing w:after="0"/>
        <w:rPr>
          <w:rFonts w:ascii="Poppins" w:eastAsia="Arial Black" w:hAnsi="Poppins" w:cs="Poppins"/>
          <w:color w:val="1154CC"/>
          <w:w w:val="85"/>
          <w:u w:val="single"/>
        </w:rPr>
      </w:pPr>
      <w:r w:rsidRPr="00FA53E8">
        <w:rPr>
          <w:rFonts w:ascii="Poppins" w:eastAsia="Arial Black" w:hAnsi="Poppins" w:cs="Poppins"/>
          <w:b/>
          <w:bCs/>
          <w:color w:val="1154CC"/>
          <w:spacing w:val="-2"/>
          <w:w w:val="85"/>
          <w:u w:val="single"/>
        </w:rPr>
        <w:t>Cost Details</w:t>
      </w:r>
    </w:p>
    <w:p w14:paraId="258957CE" w14:textId="199AED9B" w:rsidR="00FA53E8" w:rsidRPr="00FA53E8" w:rsidRDefault="00D02E96" w:rsidP="00FA53E8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</w:pPr>
      <w:r w:rsidRPr="004077C7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QAR</w:t>
      </w:r>
      <w:r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 xml:space="preserve"> </w:t>
      </w:r>
      <w:r w:rsidR="00A973E1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5</w:t>
      </w:r>
      <w:r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,</w:t>
      </w:r>
      <w:r w:rsidR="00255690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9</w:t>
      </w:r>
      <w:r w:rsidR="00C86543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9</w:t>
      </w:r>
      <w:r w:rsidR="00255690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9</w:t>
      </w:r>
      <w:r w:rsidRPr="004077C7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.00</w:t>
      </w:r>
      <w:r w:rsidRPr="004077C7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 per person on Double / twin sharing basis.</w:t>
      </w:r>
    </w:p>
    <w:p w14:paraId="5E017AF8" w14:textId="63649A89" w:rsidR="00D02E96" w:rsidRPr="00FA53E8" w:rsidRDefault="00D02E96" w:rsidP="00FA53E8">
      <w:pPr>
        <w:spacing w:after="100" w:afterAutospacing="1" w:line="240" w:lineRule="auto"/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</w:pPr>
      <w:r w:rsidRPr="00FA53E8">
        <w:rPr>
          <w:rFonts w:ascii="Poppins" w:eastAsia="Arial Black" w:hAnsi="Poppins" w:cs="Poppins"/>
          <w:b/>
          <w:bCs/>
          <w:color w:val="1154CC"/>
          <w:spacing w:val="-2"/>
          <w:w w:val="85"/>
          <w:u w:val="single"/>
        </w:rPr>
        <w:t>Day Wise Itinerary</w:t>
      </w:r>
    </w:p>
    <w:p w14:paraId="247B69DF" w14:textId="7CF2434D" w:rsidR="00255690" w:rsidRPr="00255690" w:rsidRDefault="00255690" w:rsidP="00255690">
      <w:pPr>
        <w:spacing w:before="100" w:beforeAutospacing="1"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</w:rPr>
      </w:pPr>
      <w:r w:rsidRPr="00255690">
        <w:rPr>
          <w:rFonts w:ascii="Poppins" w:eastAsia="Arial Black" w:hAnsi="Poppins" w:cs="Poppins"/>
          <w:b/>
          <w:bCs/>
          <w:color w:val="1154CC"/>
          <w:spacing w:val="-2"/>
          <w:w w:val="85"/>
        </w:rPr>
        <w:t xml:space="preserve">Day 1: Arrival – Red Sea </w:t>
      </w:r>
    </w:p>
    <w:p w14:paraId="2D9960B6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Arrival at Red Sea airport</w:t>
      </w:r>
    </w:p>
    <w:p w14:paraId="701FF1A4" w14:textId="5FA36022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Private transfer to your hotel</w:t>
      </w:r>
    </w:p>
    <w:p w14:paraId="14862461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Smooth check-in &amp; welcome refreshments</w:t>
      </w:r>
    </w:p>
    <w:p w14:paraId="792E6431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Leisure time to enjoy the beach or resort facilities</w:t>
      </w:r>
    </w:p>
    <w:p w14:paraId="03C6AC88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Evening at leisure or optional seaside dining</w:t>
      </w:r>
    </w:p>
    <w:p w14:paraId="577FFBA2" w14:textId="4DCB248B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Overnight at hotel</w:t>
      </w:r>
    </w:p>
    <w:p w14:paraId="63E564F8" w14:textId="77777777" w:rsidR="00255690" w:rsidRPr="00255690" w:rsidRDefault="00255690" w:rsidP="00255690">
      <w:pPr>
        <w:spacing w:before="100" w:beforeAutospacing="1"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</w:rPr>
      </w:pPr>
      <w:r w:rsidRPr="00255690">
        <w:rPr>
          <w:rFonts w:ascii="Poppins" w:eastAsia="Arial Black" w:hAnsi="Poppins" w:cs="Poppins"/>
          <w:b/>
          <w:bCs/>
          <w:color w:val="1154CC"/>
          <w:spacing w:val="-2"/>
          <w:w w:val="85"/>
        </w:rPr>
        <w:t>Day 2: Overwater Villas &amp; Spa Indulgence</w:t>
      </w:r>
    </w:p>
    <w:p w14:paraId="725F663E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Breakfast at hotel</w:t>
      </w:r>
    </w:p>
    <w:p w14:paraId="50E244CB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Visit to iconic overwater villas (photo &amp; leisure experience)</w:t>
      </w:r>
    </w:p>
    <w:p w14:paraId="13760BB9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Free time to relax by the sea</w:t>
      </w:r>
    </w:p>
    <w:p w14:paraId="32AC61DE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Afternoon luxury spa session (included)</w:t>
      </w:r>
    </w:p>
    <w:p w14:paraId="1A335B31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Evening free for sunset views &amp; resort activities</w:t>
      </w:r>
    </w:p>
    <w:p w14:paraId="4CDC0375" w14:textId="3BED9763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Overnight at hotel</w:t>
      </w:r>
      <w:r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.</w:t>
      </w:r>
    </w:p>
    <w:p w14:paraId="2F7D6C3B" w14:textId="77777777" w:rsidR="00255690" w:rsidRPr="00255690" w:rsidRDefault="00255690" w:rsidP="00255690">
      <w:pPr>
        <w:spacing w:before="100" w:beforeAutospacing="1"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</w:rPr>
      </w:pPr>
      <w:r w:rsidRPr="00255690">
        <w:rPr>
          <w:rFonts w:ascii="Poppins" w:eastAsia="Arial Black" w:hAnsi="Poppins" w:cs="Poppins"/>
          <w:b/>
          <w:bCs/>
          <w:color w:val="1154CC"/>
          <w:spacing w:val="-2"/>
          <w:w w:val="85"/>
        </w:rPr>
        <w:t>Day 3: Snorkeling, Diving &amp; Private Island Experience</w:t>
      </w:r>
    </w:p>
    <w:p w14:paraId="79ADED45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Breakfast at hotel</w:t>
      </w:r>
    </w:p>
    <w:p w14:paraId="2074681B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Transfer to marine activity point</w:t>
      </w:r>
    </w:p>
    <w:p w14:paraId="2CCA86FC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Snorkeling &amp; diving experience with professional instructors</w:t>
      </w:r>
    </w:p>
    <w:p w14:paraId="70A94DB5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Boat ride to a private island</w:t>
      </w:r>
    </w:p>
    <w:p w14:paraId="2A1702A1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Leisure time: swimming, beach relaxation, photography</w:t>
      </w:r>
    </w:p>
    <w:p w14:paraId="4FCCA74A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lastRenderedPageBreak/>
        <w:t>Return to hotel by evening</w:t>
      </w:r>
    </w:p>
    <w:p w14:paraId="59802DDA" w14:textId="164DC4B0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Overnight at hotel</w:t>
      </w:r>
    </w:p>
    <w:p w14:paraId="256BDE09" w14:textId="77777777" w:rsidR="00255690" w:rsidRPr="00255690" w:rsidRDefault="00255690" w:rsidP="00255690">
      <w:pPr>
        <w:spacing w:before="100" w:beforeAutospacing="1"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</w:rPr>
      </w:pPr>
      <w:r w:rsidRPr="00255690">
        <w:rPr>
          <w:rFonts w:ascii="Poppins" w:eastAsia="Arial Black" w:hAnsi="Poppins" w:cs="Poppins"/>
          <w:b/>
          <w:bCs/>
          <w:color w:val="1154CC"/>
          <w:spacing w:val="-2"/>
          <w:w w:val="85"/>
        </w:rPr>
        <w:t>Day 4: Departure</w:t>
      </w:r>
    </w:p>
    <w:p w14:paraId="3631D0F1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Breakfast at hotel</w:t>
      </w:r>
    </w:p>
    <w:p w14:paraId="302986F1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Check-out</w:t>
      </w:r>
    </w:p>
    <w:p w14:paraId="442A99C7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Private transfer to airport</w:t>
      </w:r>
    </w:p>
    <w:p w14:paraId="315A330C" w14:textId="77777777" w:rsidR="00255690" w:rsidRPr="00255690" w:rsidRDefault="00255690" w:rsidP="00255690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255690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Departure with unforgettable Red Sea memories </w:t>
      </w:r>
    </w:p>
    <w:p w14:paraId="48BD16E5" w14:textId="77777777" w:rsidR="00E434B3" w:rsidRPr="00B8124F" w:rsidRDefault="00E434B3" w:rsidP="00FA53E8">
      <w:pPr>
        <w:spacing w:before="100" w:beforeAutospacing="1"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</w:rPr>
      </w:pPr>
      <w:r w:rsidRPr="00B8124F">
        <w:rPr>
          <w:rFonts w:ascii="Poppins" w:eastAsia="Arial Black" w:hAnsi="Poppins" w:cs="Poppins"/>
          <w:b/>
          <w:bCs/>
          <w:color w:val="1154CC"/>
          <w:spacing w:val="-2"/>
          <w:w w:val="85"/>
        </w:rPr>
        <w:t>Package Exclusion</w:t>
      </w:r>
    </w:p>
    <w:p w14:paraId="6D758327" w14:textId="746A9E4D" w:rsidR="00FA53E8" w:rsidRDefault="00C86543" w:rsidP="00FA53E8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International </w:t>
      </w:r>
      <w:r w:rsidR="00FA53E8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Flight Tickets.</w:t>
      </w:r>
    </w:p>
    <w:p w14:paraId="19241A0C" w14:textId="0675BA37" w:rsidR="00E434B3" w:rsidRPr="00C86DB9" w:rsidRDefault="00E434B3" w:rsidP="00FA53E8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Any meals in the Flight</w:t>
      </w:r>
    </w:p>
    <w:p w14:paraId="19080372" w14:textId="77777777" w:rsidR="00E434B3" w:rsidRPr="00C86DB9" w:rsidRDefault="00E434B3" w:rsidP="00E434B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Seat Allocation on flight</w:t>
      </w:r>
    </w:p>
    <w:p w14:paraId="6378F205" w14:textId="77777777" w:rsidR="00E434B3" w:rsidRPr="00C86DB9" w:rsidRDefault="00E434B3" w:rsidP="00E434B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Early check in or late check out charges.</w:t>
      </w:r>
    </w:p>
    <w:p w14:paraId="31E9A034" w14:textId="77777777" w:rsidR="00E434B3" w:rsidRPr="00C86DB9" w:rsidRDefault="00E434B3" w:rsidP="00E434B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Tips for the guide and for the driver</w:t>
      </w:r>
    </w:p>
    <w:p w14:paraId="6AB3C46D" w14:textId="77777777" w:rsidR="00E434B3" w:rsidRPr="00C86DB9" w:rsidRDefault="00E434B3" w:rsidP="00E434B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Entrance fees are not mentioned.</w:t>
      </w:r>
    </w:p>
    <w:p w14:paraId="0D838C20" w14:textId="77777777" w:rsidR="00E434B3" w:rsidRPr="00C86DB9" w:rsidRDefault="00E434B3" w:rsidP="00E434B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Meals not specified in the itinerary above.</w:t>
      </w:r>
    </w:p>
    <w:p w14:paraId="0AA36B24" w14:textId="77777777" w:rsidR="00E434B3" w:rsidRDefault="00E434B3" w:rsidP="00E434B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Anything else which is not mentioned in the “Inclusion” section.</w:t>
      </w:r>
    </w:p>
    <w:p w14:paraId="3A51EA71" w14:textId="77777777" w:rsidR="00E434B3" w:rsidRPr="00B8124F" w:rsidRDefault="00E434B3" w:rsidP="00FA53E8">
      <w:pPr>
        <w:spacing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</w:rPr>
      </w:pPr>
      <w:r w:rsidRPr="00B8124F">
        <w:rPr>
          <w:rFonts w:ascii="Poppins" w:eastAsia="Arial Black" w:hAnsi="Poppins" w:cs="Poppins"/>
          <w:b/>
          <w:bCs/>
          <w:color w:val="1154CC"/>
          <w:spacing w:val="-2"/>
          <w:w w:val="85"/>
        </w:rPr>
        <w:t>Cancellation Policy:</w:t>
      </w:r>
    </w:p>
    <w:p w14:paraId="739BCAE3" w14:textId="77777777" w:rsidR="00E434B3" w:rsidRPr="00632C01" w:rsidRDefault="00E434B3" w:rsidP="00FA53E8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Prior to 45 days or more: 30% of the holiday amount is non-refundable + Full cancellation for non-refundable tickets.</w:t>
      </w:r>
    </w:p>
    <w:p w14:paraId="3AC35E80" w14:textId="77777777" w:rsidR="00E434B3" w:rsidRPr="00632C01" w:rsidRDefault="00E434B3" w:rsidP="00E434B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44 and 31 days of departure: 45% of the holiday cost</w:t>
      </w:r>
    </w:p>
    <w:p w14:paraId="740D2E09" w14:textId="77777777" w:rsidR="00E434B3" w:rsidRPr="00632C01" w:rsidRDefault="00E434B3" w:rsidP="00E434B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30 and 15 days of departure: 60% of the holiday cost</w:t>
      </w:r>
    </w:p>
    <w:p w14:paraId="38AC11CC" w14:textId="77777777" w:rsidR="00E434B3" w:rsidRPr="00632C01" w:rsidRDefault="00E434B3" w:rsidP="00E434B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14 and 10 days of departure: 75% of the holiday cost.</w:t>
      </w:r>
    </w:p>
    <w:p w14:paraId="3C3382C5" w14:textId="77777777" w:rsidR="00E434B3" w:rsidRPr="00632C01" w:rsidRDefault="00E434B3" w:rsidP="00E434B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10 days prior to departure 100% of the total amount will be deducted. </w:t>
      </w:r>
    </w:p>
    <w:p w14:paraId="0D259B09" w14:textId="77777777" w:rsidR="00E434B3" w:rsidRPr="00B8124F" w:rsidRDefault="00E434B3" w:rsidP="00FA53E8">
      <w:pPr>
        <w:spacing w:before="100" w:beforeAutospacing="1"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</w:rPr>
      </w:pPr>
      <w:r w:rsidRPr="00B8124F">
        <w:rPr>
          <w:rFonts w:ascii="Poppins" w:eastAsia="Arial Black" w:hAnsi="Poppins" w:cs="Poppins"/>
          <w:b/>
          <w:bCs/>
          <w:color w:val="1154CC"/>
          <w:spacing w:val="-2"/>
          <w:w w:val="85"/>
        </w:rPr>
        <w:t>Terms &amp; Conditions</w:t>
      </w:r>
    </w:p>
    <w:p w14:paraId="76B95453" w14:textId="77777777" w:rsidR="00E434B3" w:rsidRPr="00C86DB9" w:rsidRDefault="00E434B3" w:rsidP="00FA53E8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Rates are subject to availability.</w:t>
      </w:r>
    </w:p>
    <w:p w14:paraId="3EE4ECDD" w14:textId="77777777" w:rsidR="00E434B3" w:rsidRPr="00C86DB9" w:rsidRDefault="00E434B3" w:rsidP="00E434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Above is just a quote, no booking has been made yet.</w:t>
      </w:r>
    </w:p>
    <w:p w14:paraId="6F5FA5BC" w14:textId="77777777" w:rsidR="00E434B3" w:rsidRPr="00C86DB9" w:rsidRDefault="00E434B3" w:rsidP="00E434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Peak season surcharges may apply on some dates.</w:t>
      </w:r>
    </w:p>
    <w:p w14:paraId="43661A21" w14:textId="77777777" w:rsidR="00E434B3" w:rsidRPr="00C86DB9" w:rsidRDefault="00E434B3" w:rsidP="00E434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Itinerary is subject to change / swap without any prior notice.</w:t>
      </w:r>
    </w:p>
    <w:p w14:paraId="3F052F24" w14:textId="77777777" w:rsidR="00E434B3" w:rsidRPr="00C86DB9" w:rsidRDefault="00E434B3" w:rsidP="00E434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The third person sharing the room is provided with an additional mattress or a roll away.</w:t>
      </w:r>
    </w:p>
    <w:p w14:paraId="44EE5909" w14:textId="77777777" w:rsidR="00E434B3" w:rsidRPr="00C86DB9" w:rsidRDefault="00E434B3" w:rsidP="00E434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There will not be any refund for any unutilized service or sightseeing.</w:t>
      </w:r>
    </w:p>
    <w:p w14:paraId="06DA89C3" w14:textId="77777777" w:rsidR="00E434B3" w:rsidRPr="00C86DB9" w:rsidRDefault="00E434B3" w:rsidP="00E434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In case of the unavailability of the hotels mentioned, alternate accommodation will be arranged in a similar category of hotel.</w:t>
      </w:r>
    </w:p>
    <w:p w14:paraId="08E3A901" w14:textId="77777777" w:rsidR="00E434B3" w:rsidRDefault="00E434B3" w:rsidP="00E434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You are fully responsible for verifying and obtaining the documents required for your trip and visa</w:t>
      </w: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.</w:t>
      </w:r>
    </w:p>
    <w:p w14:paraId="20D73074" w14:textId="77777777" w:rsidR="00E434B3" w:rsidRPr="00B8124F" w:rsidRDefault="00E434B3" w:rsidP="00FA53E8">
      <w:pPr>
        <w:spacing w:before="100" w:beforeAutospacing="1"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</w:rPr>
      </w:pPr>
      <w:r w:rsidRPr="00B8124F">
        <w:rPr>
          <w:rFonts w:ascii="Poppins" w:eastAsia="Arial Black" w:hAnsi="Poppins" w:cs="Poppins"/>
          <w:b/>
          <w:bCs/>
          <w:color w:val="1154CC"/>
          <w:spacing w:val="-2"/>
          <w:w w:val="85"/>
        </w:rPr>
        <w:t xml:space="preserve"> Notes:</w:t>
      </w:r>
    </w:p>
    <w:p w14:paraId="7A6AA89B" w14:textId="77777777" w:rsidR="00E434B3" w:rsidRPr="00C86DB9" w:rsidRDefault="00E434B3" w:rsidP="00FA53E8">
      <w:pPr>
        <w:pStyle w:val="ListParagraph"/>
        <w:numPr>
          <w:ilvl w:val="0"/>
          <w:numId w:val="4"/>
        </w:numPr>
        <w:spacing w:after="0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Passports should be valid at least 06 months beyond the period of stay.</w:t>
      </w:r>
    </w:p>
    <w:p w14:paraId="68D333AC" w14:textId="77777777" w:rsidR="00E434B3" w:rsidRPr="00C86DB9" w:rsidRDefault="00E434B3" w:rsidP="00E434B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It is the duty of the client to check passport requirements for travel.</w:t>
      </w:r>
    </w:p>
    <w:p w14:paraId="097246F2" w14:textId="77777777" w:rsidR="00E434B3" w:rsidRPr="00C86DB9" w:rsidRDefault="00E434B3" w:rsidP="00E434B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lastRenderedPageBreak/>
        <w:t>Missed or delayed flights can lead to changes in the itinerary and will be at the client’s expense should the case arise.</w:t>
      </w:r>
    </w:p>
    <w:p w14:paraId="0A945B36" w14:textId="63A0F61E" w:rsidR="00C86543" w:rsidRDefault="00E434B3" w:rsidP="00C8654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Check In to the hotel is always 14:00/15:00 hours &amp; Check Out is always 11:00/ 12:00 Hours. Early Check in and late checkout is subject to availability.</w:t>
      </w:r>
    </w:p>
    <w:p w14:paraId="1F59A1BF" w14:textId="77777777" w:rsidR="00C86543" w:rsidRPr="00C86543" w:rsidRDefault="00C86543" w:rsidP="00C86543">
      <w:pPr>
        <w:pStyle w:val="ListParagraph"/>
        <w:spacing w:before="100" w:beforeAutospacing="1" w:after="100" w:afterAutospacing="1" w:line="240" w:lineRule="auto"/>
        <w:ind w:left="540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</w:p>
    <w:p w14:paraId="787BE0FC" w14:textId="77777777" w:rsidR="00C86543" w:rsidRPr="003C5DD6" w:rsidRDefault="00C86543" w:rsidP="00C86543">
      <w:pPr>
        <w:spacing w:after="0" w:line="240" w:lineRule="auto"/>
        <w:rPr>
          <w:rFonts w:ascii="Baguet Script" w:eastAsia="Arial Black" w:hAnsi="Baguet Script" w:cs="Poppins"/>
          <w:b/>
          <w:bCs/>
          <w:color w:val="1154CC"/>
          <w:spacing w:val="-2"/>
          <w:w w:val="85"/>
          <w:sz w:val="32"/>
          <w:szCs w:val="32"/>
        </w:rPr>
      </w:pPr>
      <w:r w:rsidRPr="003C5DD6">
        <w:rPr>
          <w:rFonts w:ascii="Baguet Script" w:eastAsia="Arial Black" w:hAnsi="Baguet Script" w:cs="Poppins"/>
          <w:b/>
          <w:bCs/>
          <w:color w:val="1154CC"/>
          <w:spacing w:val="-2"/>
          <w:w w:val="85"/>
          <w:sz w:val="32"/>
          <w:szCs w:val="32"/>
        </w:rPr>
        <w:t>We wish you a pleasant holiday.</w:t>
      </w:r>
    </w:p>
    <w:p w14:paraId="43731BFF" w14:textId="77777777" w:rsidR="00C86543" w:rsidRPr="003C5DD6" w:rsidRDefault="00C86543" w:rsidP="00C86543">
      <w:pPr>
        <w:spacing w:after="0" w:line="240" w:lineRule="auto"/>
        <w:rPr>
          <w:rFonts w:ascii="Baguet Script" w:eastAsia="Arial Black" w:hAnsi="Baguet Script" w:cs="Poppins"/>
          <w:b/>
          <w:bCs/>
          <w:color w:val="1154CC"/>
          <w:spacing w:val="-2"/>
          <w:w w:val="85"/>
          <w:sz w:val="20"/>
          <w:szCs w:val="20"/>
        </w:rPr>
      </w:pPr>
    </w:p>
    <w:p w14:paraId="3205CBD9" w14:textId="77777777" w:rsidR="00C86543" w:rsidRPr="003C5DD6" w:rsidRDefault="00C86543" w:rsidP="00C86543">
      <w:pPr>
        <w:tabs>
          <w:tab w:val="left" w:pos="720"/>
        </w:tabs>
        <w:spacing w:before="1" w:after="0" w:line="264" w:lineRule="auto"/>
        <w:ind w:right="316"/>
        <w:rPr>
          <w:rFonts w:ascii="Poppins" w:eastAsia="Poppins" w:hAnsi="Poppins" w:cs="Poppins"/>
          <w:color w:val="000000"/>
          <w:sz w:val="20"/>
          <w:szCs w:val="20"/>
        </w:rPr>
      </w:pPr>
      <w:r w:rsidRPr="003C5DD6">
        <w:rPr>
          <w:rFonts w:ascii="Poppins" w:eastAsia="Poppins" w:hAnsi="Poppins" w:cs="Poppins"/>
          <w:color w:val="000000"/>
          <w:sz w:val="20"/>
          <w:szCs w:val="20"/>
        </w:rPr>
        <w:t xml:space="preserve">Best Regards, </w:t>
      </w:r>
    </w:p>
    <w:p w14:paraId="2369FEE1" w14:textId="77777777" w:rsidR="00C86543" w:rsidRPr="003C5DD6" w:rsidRDefault="00C86543" w:rsidP="00C86543">
      <w:pPr>
        <w:tabs>
          <w:tab w:val="left" w:pos="720"/>
        </w:tabs>
        <w:spacing w:before="1" w:after="0" w:line="264" w:lineRule="auto"/>
        <w:ind w:right="316"/>
        <w:rPr>
          <w:rFonts w:ascii="Poppins" w:eastAsia="Poppins" w:hAnsi="Poppins" w:cs="Poppins"/>
          <w:b/>
          <w:bCs/>
          <w:color w:val="000000"/>
          <w:sz w:val="20"/>
          <w:szCs w:val="20"/>
        </w:rPr>
      </w:pPr>
      <w:r w:rsidRPr="003C5DD6">
        <w:rPr>
          <w:rFonts w:ascii="Poppins" w:eastAsia="Poppins" w:hAnsi="Poppins" w:cs="Poppins"/>
          <w:b/>
          <w:bCs/>
          <w:color w:val="000000"/>
          <w:sz w:val="20"/>
          <w:szCs w:val="20"/>
        </w:rPr>
        <w:t xml:space="preserve">Team Musafir </w:t>
      </w:r>
    </w:p>
    <w:p w14:paraId="3463B64F" w14:textId="77777777" w:rsidR="00C86543" w:rsidRPr="003C5DD6" w:rsidRDefault="00C86543" w:rsidP="00C86543">
      <w:pPr>
        <w:tabs>
          <w:tab w:val="left" w:pos="720"/>
        </w:tabs>
        <w:spacing w:before="1" w:after="0" w:line="264" w:lineRule="auto"/>
        <w:ind w:right="316"/>
        <w:rPr>
          <w:rFonts w:ascii="Poppins" w:eastAsia="Poppins" w:hAnsi="Poppins" w:cs="Poppins"/>
          <w:b/>
          <w:bCs/>
          <w:color w:val="000000"/>
          <w:sz w:val="20"/>
          <w:szCs w:val="20"/>
        </w:rPr>
      </w:pPr>
    </w:p>
    <w:p w14:paraId="7055D3DB" w14:textId="77777777" w:rsidR="00C86543" w:rsidRPr="003C5DD6" w:rsidRDefault="00C86543" w:rsidP="00C86543">
      <w:pPr>
        <w:tabs>
          <w:tab w:val="left" w:pos="720"/>
        </w:tabs>
        <w:spacing w:before="1" w:after="0" w:line="240" w:lineRule="auto"/>
        <w:ind w:right="316"/>
        <w:rPr>
          <w:rFonts w:ascii="Poppins" w:eastAsia="Poppins" w:hAnsi="Poppins" w:cs="Poppins"/>
          <w:b/>
          <w:bCs/>
          <w:color w:val="000000"/>
          <w:sz w:val="20"/>
          <w:szCs w:val="20"/>
        </w:rPr>
      </w:pPr>
      <w:r w:rsidRPr="003C5DD6">
        <w:rPr>
          <w:rFonts w:ascii="Poppins" w:eastAsia="Poppins" w:hAnsi="Poppins" w:cs="Poppins"/>
          <w:b/>
          <w:bCs/>
          <w:color w:val="000000"/>
          <w:sz w:val="20"/>
          <w:szCs w:val="20"/>
        </w:rPr>
        <w:t>For more information:</w:t>
      </w:r>
    </w:p>
    <w:p w14:paraId="27AD6CA0" w14:textId="77777777" w:rsidR="00C86543" w:rsidRPr="003C5DD6" w:rsidRDefault="00C86543" w:rsidP="00C86543">
      <w:pPr>
        <w:tabs>
          <w:tab w:val="left" w:pos="720"/>
        </w:tabs>
        <w:spacing w:before="1" w:after="0" w:line="240" w:lineRule="auto"/>
        <w:ind w:right="316"/>
        <w:rPr>
          <w:rFonts w:ascii="Poppins" w:eastAsia="Poppins" w:hAnsi="Poppins" w:cs="Poppins"/>
          <w:color w:val="000000"/>
          <w:sz w:val="20"/>
          <w:szCs w:val="20"/>
        </w:rPr>
      </w:pPr>
      <w:r w:rsidRPr="003C5DD6">
        <w:rPr>
          <w:rFonts w:ascii="Poppins" w:eastAsia="Poppins" w:hAnsi="Poppins" w:cs="Poppins"/>
          <w:color w:val="000000"/>
          <w:sz w:val="20"/>
          <w:szCs w:val="20"/>
        </w:rPr>
        <w:t>Call us: 5142 2201/44979951/52/</w:t>
      </w:r>
      <w:r>
        <w:rPr>
          <w:rFonts w:ascii="Poppins" w:eastAsia="Poppins" w:hAnsi="Poppins" w:cs="Poppins"/>
          <w:color w:val="000000"/>
          <w:sz w:val="20"/>
          <w:szCs w:val="20"/>
        </w:rPr>
        <w:t>53</w:t>
      </w:r>
      <w:r w:rsidRPr="003C5DD6">
        <w:rPr>
          <w:rFonts w:ascii="Poppins" w:eastAsia="Poppins" w:hAnsi="Poppins" w:cs="Poppins"/>
          <w:color w:val="000000"/>
          <w:sz w:val="20"/>
          <w:szCs w:val="20"/>
        </w:rPr>
        <w:t>.</w:t>
      </w:r>
    </w:p>
    <w:p w14:paraId="432CF78A" w14:textId="77777777" w:rsidR="00C86543" w:rsidRPr="003C5DD6" w:rsidRDefault="00C86543" w:rsidP="00C86543">
      <w:pPr>
        <w:tabs>
          <w:tab w:val="left" w:pos="720"/>
        </w:tabs>
        <w:spacing w:before="1" w:after="0" w:line="240" w:lineRule="auto"/>
        <w:ind w:right="316"/>
        <w:rPr>
          <w:rFonts w:ascii="Poppins" w:eastAsia="Poppins" w:hAnsi="Poppins" w:cs="Poppins"/>
          <w:color w:val="000000"/>
          <w:sz w:val="20"/>
          <w:szCs w:val="20"/>
        </w:rPr>
      </w:pPr>
      <w:r w:rsidRPr="003C5DD6">
        <w:rPr>
          <w:rFonts w:ascii="Poppins" w:eastAsia="Poppins" w:hAnsi="Poppins" w:cs="Poppins"/>
          <w:color w:val="000000"/>
          <w:sz w:val="20"/>
          <w:szCs w:val="20"/>
        </w:rPr>
        <w:t>Website: www.qa.musafir.com</w:t>
      </w:r>
    </w:p>
    <w:p w14:paraId="2F213290" w14:textId="77777777" w:rsidR="00C86543" w:rsidRPr="003C5DD6" w:rsidRDefault="00C86543" w:rsidP="00C86543">
      <w:pPr>
        <w:tabs>
          <w:tab w:val="left" w:pos="720"/>
        </w:tabs>
        <w:spacing w:before="1" w:line="264" w:lineRule="auto"/>
        <w:ind w:right="316"/>
        <w:jc w:val="both"/>
        <w:rPr>
          <w:rFonts w:ascii="Poppins" w:eastAsia="Poppins" w:hAnsi="Poppins" w:cs="Poppins"/>
          <w:sz w:val="20"/>
          <w:szCs w:val="20"/>
        </w:rPr>
      </w:pPr>
      <w:r w:rsidRPr="003C5DD6">
        <w:rPr>
          <w:rFonts w:ascii="Poppins" w:eastAsia="Poppins" w:hAnsi="Poppins" w:cs="Poppins"/>
          <w:sz w:val="20"/>
          <w:szCs w:val="20"/>
        </w:rPr>
        <w:t>Email us at: holidays@qa.musafir.com</w:t>
      </w:r>
    </w:p>
    <w:p w14:paraId="279D9874" w14:textId="77777777" w:rsidR="00C86543" w:rsidRPr="00C86DB9" w:rsidRDefault="00C86543" w:rsidP="00C86543">
      <w:pPr>
        <w:widowControl w:val="0"/>
        <w:tabs>
          <w:tab w:val="left" w:pos="720"/>
        </w:tabs>
        <w:suppressAutoHyphens/>
        <w:spacing w:before="100" w:beforeAutospacing="1" w:after="0" w:line="340" w:lineRule="auto"/>
        <w:ind w:left="360" w:right="391"/>
        <w:rPr>
          <w:rFonts w:ascii="Poppins" w:eastAsia="Aptos" w:hAnsi="Poppins" w:cs="Poppins"/>
          <w:kern w:val="3"/>
          <w14:ligatures w14:val="none"/>
        </w:rPr>
      </w:pPr>
      <w:r w:rsidRPr="00C86DB9">
        <w:rPr>
          <w:rFonts w:ascii="Poppins" w:eastAsia="Aptos" w:hAnsi="Poppins" w:cs="Poppins"/>
          <w:kern w:val="3"/>
          <w14:ligatures w14:val="none"/>
        </w:rPr>
        <w:t xml:space="preserve"> </w:t>
      </w:r>
    </w:p>
    <w:p w14:paraId="0A9DB766" w14:textId="77777777" w:rsidR="00E434B3" w:rsidRPr="00C86DB9" w:rsidRDefault="00E434B3" w:rsidP="00E434B3">
      <w:pPr>
        <w:widowControl w:val="0"/>
        <w:tabs>
          <w:tab w:val="left" w:pos="720"/>
        </w:tabs>
        <w:suppressAutoHyphens/>
        <w:spacing w:before="100" w:beforeAutospacing="1" w:after="0" w:line="340" w:lineRule="auto"/>
        <w:ind w:left="360" w:right="391"/>
        <w:rPr>
          <w:rFonts w:ascii="Poppins" w:eastAsia="Aptos" w:hAnsi="Poppins" w:cs="Poppins"/>
          <w:kern w:val="3"/>
          <w14:ligatures w14:val="none"/>
        </w:rPr>
      </w:pPr>
      <w:r w:rsidRPr="00C86DB9">
        <w:rPr>
          <w:rFonts w:ascii="Poppins" w:eastAsia="Aptos" w:hAnsi="Poppins" w:cs="Poppins"/>
          <w:kern w:val="3"/>
          <w14:ligatures w14:val="none"/>
        </w:rPr>
        <w:t xml:space="preserve"> </w:t>
      </w:r>
    </w:p>
    <w:p w14:paraId="5F916B51" w14:textId="77777777" w:rsidR="00E434B3" w:rsidRDefault="00E434B3" w:rsidP="00E434B3"/>
    <w:p w14:paraId="0BD4D11E" w14:textId="77777777" w:rsidR="009055EB" w:rsidRDefault="009055EB"/>
    <w:sectPr w:rsidR="009055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3C1A" w14:textId="77777777" w:rsidR="00236D8D" w:rsidRDefault="00236D8D" w:rsidP="00D02E96">
      <w:pPr>
        <w:spacing w:after="0" w:line="240" w:lineRule="auto"/>
      </w:pPr>
      <w:r>
        <w:separator/>
      </w:r>
    </w:p>
  </w:endnote>
  <w:endnote w:type="continuationSeparator" w:id="0">
    <w:p w14:paraId="759F5B39" w14:textId="77777777" w:rsidR="00236D8D" w:rsidRDefault="00236D8D" w:rsidP="00D0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9AF6" w14:textId="77777777" w:rsidR="00236D8D" w:rsidRDefault="00236D8D" w:rsidP="00D02E96">
      <w:pPr>
        <w:spacing w:after="0" w:line="240" w:lineRule="auto"/>
      </w:pPr>
      <w:r>
        <w:separator/>
      </w:r>
    </w:p>
  </w:footnote>
  <w:footnote w:type="continuationSeparator" w:id="0">
    <w:p w14:paraId="77FBF2EF" w14:textId="77777777" w:rsidR="00236D8D" w:rsidRDefault="00236D8D" w:rsidP="00D0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7FFC" w14:textId="50B3E004" w:rsidR="00D02E96" w:rsidRDefault="00D02E96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FA5E86D" wp14:editId="5C64500B">
          <wp:simplePos x="0" y="0"/>
          <wp:positionH relativeFrom="page">
            <wp:align>left</wp:align>
          </wp:positionH>
          <wp:positionV relativeFrom="paragraph">
            <wp:posOffset>-553916</wp:posOffset>
          </wp:positionV>
          <wp:extent cx="7743545" cy="1004888"/>
          <wp:effectExtent l="0" t="0" r="0" b="5080"/>
          <wp:wrapNone/>
          <wp:docPr id="768416945" name="image1.png" descr="A white background with black dot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416945" name="image1.png" descr="A white background with black dots&#10;&#10;AI-generated content may be incorrect."/>
                  <pic:cNvPicPr preferRelativeResize="0"/>
                </pic:nvPicPr>
                <pic:blipFill>
                  <a:blip r:embed="rId1"/>
                  <a:srcRect t="17851" b="17851"/>
                  <a:stretch>
                    <a:fillRect/>
                  </a:stretch>
                </pic:blipFill>
                <pic:spPr>
                  <a:xfrm>
                    <a:off x="0" y="0"/>
                    <a:ext cx="7743545" cy="1004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35A"/>
    <w:multiLevelType w:val="hybridMultilevel"/>
    <w:tmpl w:val="3702D87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6AD5340"/>
    <w:multiLevelType w:val="multilevel"/>
    <w:tmpl w:val="F4BE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F6FD9"/>
    <w:multiLevelType w:val="hybridMultilevel"/>
    <w:tmpl w:val="69C4F07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FDD420E"/>
    <w:multiLevelType w:val="multilevel"/>
    <w:tmpl w:val="8D6A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113C3"/>
    <w:multiLevelType w:val="multilevel"/>
    <w:tmpl w:val="A004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E6327"/>
    <w:multiLevelType w:val="multilevel"/>
    <w:tmpl w:val="4CA845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B73B6"/>
    <w:multiLevelType w:val="multilevel"/>
    <w:tmpl w:val="AC1C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732FA"/>
    <w:multiLevelType w:val="multilevel"/>
    <w:tmpl w:val="BD7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B580A"/>
    <w:multiLevelType w:val="multilevel"/>
    <w:tmpl w:val="8A10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F367F"/>
    <w:multiLevelType w:val="hybridMultilevel"/>
    <w:tmpl w:val="963E57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7B0385F"/>
    <w:multiLevelType w:val="multilevel"/>
    <w:tmpl w:val="9B56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17C84"/>
    <w:multiLevelType w:val="multilevel"/>
    <w:tmpl w:val="55BA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DB4435"/>
    <w:multiLevelType w:val="multilevel"/>
    <w:tmpl w:val="EBE8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437635"/>
    <w:multiLevelType w:val="hybridMultilevel"/>
    <w:tmpl w:val="E4C0186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2C852AB2"/>
    <w:multiLevelType w:val="hybridMultilevel"/>
    <w:tmpl w:val="4AFAC89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2ED021E8"/>
    <w:multiLevelType w:val="multilevel"/>
    <w:tmpl w:val="1810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34261"/>
    <w:multiLevelType w:val="multilevel"/>
    <w:tmpl w:val="AC00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F5149A"/>
    <w:multiLevelType w:val="multilevel"/>
    <w:tmpl w:val="0242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BB2CF9"/>
    <w:multiLevelType w:val="multilevel"/>
    <w:tmpl w:val="2288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CA5387"/>
    <w:multiLevelType w:val="multilevel"/>
    <w:tmpl w:val="5F4A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B399B"/>
    <w:multiLevelType w:val="multilevel"/>
    <w:tmpl w:val="0C0E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416214"/>
    <w:multiLevelType w:val="multilevel"/>
    <w:tmpl w:val="55BA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C2C61"/>
    <w:multiLevelType w:val="hybridMultilevel"/>
    <w:tmpl w:val="98C2E5B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CF253F7"/>
    <w:multiLevelType w:val="multilevel"/>
    <w:tmpl w:val="CF5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2B27D0"/>
    <w:multiLevelType w:val="hybridMultilevel"/>
    <w:tmpl w:val="1248D4B8"/>
    <w:lvl w:ilvl="0" w:tplc="574A37B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7528476B"/>
    <w:multiLevelType w:val="multilevel"/>
    <w:tmpl w:val="54DC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235C0E"/>
    <w:multiLevelType w:val="multilevel"/>
    <w:tmpl w:val="9A04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B3405C"/>
    <w:multiLevelType w:val="multilevel"/>
    <w:tmpl w:val="95A4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615DB"/>
    <w:multiLevelType w:val="hybridMultilevel"/>
    <w:tmpl w:val="4282E33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845677891">
    <w:abstractNumId w:val="0"/>
  </w:num>
  <w:num w:numId="2" w16cid:durableId="929197642">
    <w:abstractNumId w:val="22"/>
  </w:num>
  <w:num w:numId="3" w16cid:durableId="654919028">
    <w:abstractNumId w:val="2"/>
  </w:num>
  <w:num w:numId="4" w16cid:durableId="915823028">
    <w:abstractNumId w:val="28"/>
  </w:num>
  <w:num w:numId="5" w16cid:durableId="639306197">
    <w:abstractNumId w:val="11"/>
  </w:num>
  <w:num w:numId="6" w16cid:durableId="2121027550">
    <w:abstractNumId w:val="23"/>
  </w:num>
  <w:num w:numId="7" w16cid:durableId="1608926049">
    <w:abstractNumId w:val="19"/>
  </w:num>
  <w:num w:numId="8" w16cid:durableId="1932884811">
    <w:abstractNumId w:val="5"/>
  </w:num>
  <w:num w:numId="9" w16cid:durableId="1999070183">
    <w:abstractNumId w:val="24"/>
  </w:num>
  <w:num w:numId="10" w16cid:durableId="1238323669">
    <w:abstractNumId w:val="9"/>
  </w:num>
  <w:num w:numId="11" w16cid:durableId="1582451609">
    <w:abstractNumId w:val="21"/>
  </w:num>
  <w:num w:numId="12" w16cid:durableId="795097775">
    <w:abstractNumId w:val="20"/>
  </w:num>
  <w:num w:numId="13" w16cid:durableId="1020547781">
    <w:abstractNumId w:val="17"/>
  </w:num>
  <w:num w:numId="14" w16cid:durableId="805783876">
    <w:abstractNumId w:val="25"/>
  </w:num>
  <w:num w:numId="15" w16cid:durableId="459228626">
    <w:abstractNumId w:val="4"/>
  </w:num>
  <w:num w:numId="16" w16cid:durableId="1223172792">
    <w:abstractNumId w:val="16"/>
  </w:num>
  <w:num w:numId="17" w16cid:durableId="562183328">
    <w:abstractNumId w:val="10"/>
  </w:num>
  <w:num w:numId="18" w16cid:durableId="1647009879">
    <w:abstractNumId w:val="1"/>
  </w:num>
  <w:num w:numId="19" w16cid:durableId="199830822">
    <w:abstractNumId w:val="15"/>
  </w:num>
  <w:num w:numId="20" w16cid:durableId="342976413">
    <w:abstractNumId w:val="14"/>
  </w:num>
  <w:num w:numId="21" w16cid:durableId="1672025349">
    <w:abstractNumId w:val="18"/>
  </w:num>
  <w:num w:numId="22" w16cid:durableId="1008290757">
    <w:abstractNumId w:val="3"/>
  </w:num>
  <w:num w:numId="23" w16cid:durableId="1497573592">
    <w:abstractNumId w:val="27"/>
  </w:num>
  <w:num w:numId="24" w16cid:durableId="757873830">
    <w:abstractNumId w:val="6"/>
  </w:num>
  <w:num w:numId="25" w16cid:durableId="2110658842">
    <w:abstractNumId w:val="8"/>
  </w:num>
  <w:num w:numId="26" w16cid:durableId="1332219197">
    <w:abstractNumId w:val="12"/>
  </w:num>
  <w:num w:numId="27" w16cid:durableId="377169574">
    <w:abstractNumId w:val="7"/>
  </w:num>
  <w:num w:numId="28" w16cid:durableId="2091778162">
    <w:abstractNumId w:val="26"/>
  </w:num>
  <w:num w:numId="29" w16cid:durableId="6608868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96"/>
    <w:rsid w:val="00236D8D"/>
    <w:rsid w:val="00255690"/>
    <w:rsid w:val="006E7D32"/>
    <w:rsid w:val="00756A4E"/>
    <w:rsid w:val="008C21E9"/>
    <w:rsid w:val="009055EB"/>
    <w:rsid w:val="00924EBD"/>
    <w:rsid w:val="009A16ED"/>
    <w:rsid w:val="009F0B3F"/>
    <w:rsid w:val="00A973E1"/>
    <w:rsid w:val="00B534EB"/>
    <w:rsid w:val="00BB4E9C"/>
    <w:rsid w:val="00C86543"/>
    <w:rsid w:val="00D02E96"/>
    <w:rsid w:val="00D277B2"/>
    <w:rsid w:val="00D32E55"/>
    <w:rsid w:val="00E434B3"/>
    <w:rsid w:val="00FA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41CD"/>
  <w15:chartTrackingRefBased/>
  <w15:docId w15:val="{F1247797-05F4-49E9-87B8-8AF9D77C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E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2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E96"/>
  </w:style>
  <w:style w:type="paragraph" w:styleId="Footer">
    <w:name w:val="footer"/>
    <w:basedOn w:val="Normal"/>
    <w:link w:val="FooterChar"/>
    <w:uiPriority w:val="99"/>
    <w:unhideWhenUsed/>
    <w:rsid w:val="00D02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Arathi Raj</dc:creator>
  <cp:keywords/>
  <dc:description/>
  <cp:lastModifiedBy>Arathi Raj</cp:lastModifiedBy>
  <cp:revision>2</cp:revision>
  <dcterms:created xsi:type="dcterms:W3CDTF">2026-04-30T14:17:00Z</dcterms:created>
  <dcterms:modified xsi:type="dcterms:W3CDTF">2026-04-30T14:17:00Z</dcterms:modified>
</cp:coreProperties>
</file>